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DA" w:rsidRDefault="00AE6CDA">
      <w:pPr>
        <w:contextualSpacing w:val="0"/>
        <w:rPr>
          <w:sz w:val="24"/>
          <w:szCs w:val="24"/>
        </w:rPr>
      </w:pPr>
      <w:r>
        <w:rPr>
          <w:noProof/>
          <w:sz w:val="24"/>
          <w:szCs w:val="24"/>
          <w:lang w:val="en-US"/>
        </w:rPr>
        <w:drawing>
          <wp:inline distT="114300" distB="114300" distL="114300" distR="114300">
            <wp:extent cx="5943600" cy="863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863600"/>
                    </a:xfrm>
                    <a:prstGeom prst="rect">
                      <a:avLst/>
                    </a:prstGeom>
                    <a:ln/>
                  </pic:spPr>
                </pic:pic>
              </a:graphicData>
            </a:graphic>
          </wp:inline>
        </w:drawing>
      </w:r>
    </w:p>
    <w:p w:rsidR="00AE6CDA" w:rsidRDefault="00AE6CDA">
      <w:pPr>
        <w:contextualSpacing w:val="0"/>
        <w:jc w:val="center"/>
        <w:rPr>
          <w:sz w:val="24"/>
          <w:szCs w:val="24"/>
        </w:rPr>
      </w:pPr>
    </w:p>
    <w:p w:rsidR="000F55DA" w:rsidRDefault="00AE6CDA">
      <w:pPr>
        <w:contextualSpacing w:val="0"/>
        <w:jc w:val="center"/>
        <w:rPr>
          <w:sz w:val="24"/>
          <w:szCs w:val="24"/>
        </w:rPr>
      </w:pPr>
      <w:r>
        <w:rPr>
          <w:sz w:val="24"/>
          <w:szCs w:val="24"/>
        </w:rPr>
        <w:t>[Your Club’s Name Here]</w:t>
      </w:r>
    </w:p>
    <w:p w:rsidR="000F55DA" w:rsidRDefault="000F55DA">
      <w:pPr>
        <w:contextualSpacing w:val="0"/>
        <w:jc w:val="center"/>
        <w:rPr>
          <w:sz w:val="24"/>
          <w:szCs w:val="24"/>
        </w:rPr>
      </w:pPr>
    </w:p>
    <w:p w:rsidR="000F55DA" w:rsidRDefault="000F55DA">
      <w:pPr>
        <w:contextualSpacing w:val="0"/>
        <w:rPr>
          <w:sz w:val="24"/>
          <w:szCs w:val="24"/>
        </w:rPr>
      </w:pPr>
    </w:p>
    <w:p w:rsidR="000F55DA" w:rsidRDefault="00AE6CDA">
      <w:pPr>
        <w:contextualSpacing w:val="0"/>
        <w:rPr>
          <w:sz w:val="24"/>
          <w:szCs w:val="24"/>
        </w:rPr>
      </w:pPr>
      <w:r>
        <w:rPr>
          <w:sz w:val="24"/>
          <w:szCs w:val="24"/>
        </w:rPr>
        <w:t>Welcome to Pathways -</w:t>
      </w:r>
    </w:p>
    <w:p w:rsidR="000F55DA" w:rsidRDefault="000F55DA">
      <w:pPr>
        <w:contextualSpacing w:val="0"/>
        <w:rPr>
          <w:sz w:val="24"/>
          <w:szCs w:val="24"/>
        </w:rPr>
      </w:pPr>
    </w:p>
    <w:p w:rsidR="000F55DA" w:rsidRDefault="00AE6CDA">
      <w:pPr>
        <w:contextualSpacing w:val="0"/>
        <w:rPr>
          <w:sz w:val="24"/>
          <w:szCs w:val="24"/>
        </w:rPr>
      </w:pPr>
      <w:r>
        <w:rPr>
          <w:sz w:val="24"/>
          <w:szCs w:val="24"/>
        </w:rPr>
        <w:t>Pathways is</w:t>
      </w:r>
      <w:r w:rsidR="001F0AFB">
        <w:rPr>
          <w:sz w:val="24"/>
          <w:szCs w:val="24"/>
        </w:rPr>
        <w:t xml:space="preserve"> Toastmasters’</w:t>
      </w:r>
      <w:r>
        <w:rPr>
          <w:sz w:val="24"/>
          <w:szCs w:val="24"/>
        </w:rPr>
        <w:t xml:space="preserve"> </w:t>
      </w:r>
      <w:r w:rsidR="001F0AFB">
        <w:rPr>
          <w:sz w:val="24"/>
          <w:szCs w:val="24"/>
        </w:rPr>
        <w:t xml:space="preserve">new </w:t>
      </w:r>
      <w:r w:rsidR="001F0AFB">
        <w:rPr>
          <w:sz w:val="24"/>
          <w:szCs w:val="24"/>
        </w:rPr>
        <w:t>interactive</w:t>
      </w:r>
      <w:r w:rsidR="001F0AFB">
        <w:rPr>
          <w:sz w:val="24"/>
          <w:szCs w:val="24"/>
        </w:rPr>
        <w:t xml:space="preserve"> education program </w:t>
      </w:r>
      <w:r w:rsidR="001E6C27">
        <w:rPr>
          <w:sz w:val="24"/>
          <w:szCs w:val="24"/>
        </w:rPr>
        <w:t>that</w:t>
      </w:r>
      <w:r w:rsidR="001F0AFB">
        <w:rPr>
          <w:sz w:val="24"/>
          <w:szCs w:val="24"/>
        </w:rPr>
        <w:t xml:space="preserve"> help</w:t>
      </w:r>
      <w:r w:rsidR="001E6C27">
        <w:rPr>
          <w:sz w:val="24"/>
          <w:szCs w:val="24"/>
        </w:rPr>
        <w:t>s</w:t>
      </w:r>
      <w:r w:rsidR="001F0AFB">
        <w:rPr>
          <w:sz w:val="24"/>
          <w:szCs w:val="24"/>
        </w:rPr>
        <w:t xml:space="preserve"> you</w:t>
      </w:r>
      <w:r>
        <w:rPr>
          <w:sz w:val="24"/>
          <w:szCs w:val="24"/>
        </w:rPr>
        <w:t xml:space="preserve"> develop your public speaking and leadership skills. Released in 2017, it </w:t>
      </w:r>
      <w:r w:rsidR="0049731A">
        <w:rPr>
          <w:sz w:val="24"/>
          <w:szCs w:val="24"/>
        </w:rPr>
        <w:t>was</w:t>
      </w:r>
      <w:r>
        <w:rPr>
          <w:sz w:val="24"/>
          <w:szCs w:val="24"/>
        </w:rPr>
        <w:t xml:space="preserve"> </w:t>
      </w:r>
      <w:r w:rsidR="0049731A">
        <w:rPr>
          <w:sz w:val="24"/>
          <w:szCs w:val="24"/>
        </w:rPr>
        <w:t>developed</w:t>
      </w:r>
      <w:r>
        <w:rPr>
          <w:sz w:val="24"/>
          <w:szCs w:val="24"/>
        </w:rPr>
        <w:t xml:space="preserve"> to take advantage of the latest developments in self-paced learning technology </w:t>
      </w:r>
      <w:r w:rsidR="00AE6822">
        <w:rPr>
          <w:sz w:val="24"/>
          <w:szCs w:val="24"/>
        </w:rPr>
        <w:t xml:space="preserve">and </w:t>
      </w:r>
      <w:r>
        <w:rPr>
          <w:sz w:val="24"/>
          <w:szCs w:val="24"/>
        </w:rPr>
        <w:t>to address the needs of the 21</w:t>
      </w:r>
      <w:r>
        <w:rPr>
          <w:sz w:val="24"/>
          <w:szCs w:val="24"/>
          <w:vertAlign w:val="superscript"/>
        </w:rPr>
        <w:t>st</w:t>
      </w:r>
      <w:r>
        <w:rPr>
          <w:sz w:val="24"/>
          <w:szCs w:val="24"/>
        </w:rPr>
        <w:t xml:space="preserve"> century.</w:t>
      </w:r>
      <w:r w:rsidR="00EB54EE">
        <w:rPr>
          <w:sz w:val="24"/>
          <w:szCs w:val="24"/>
        </w:rPr>
        <w:t xml:space="preserve"> It is a software-based program, however, and you are going to need to learn how to navigate in it.</w:t>
      </w:r>
    </w:p>
    <w:p w:rsidR="000F55DA" w:rsidRDefault="000F55DA">
      <w:pPr>
        <w:contextualSpacing w:val="0"/>
        <w:rPr>
          <w:sz w:val="24"/>
          <w:szCs w:val="24"/>
        </w:rPr>
      </w:pPr>
    </w:p>
    <w:p w:rsidR="001E6C27" w:rsidRDefault="00EB54EE">
      <w:pPr>
        <w:contextualSpacing w:val="0"/>
        <w:rPr>
          <w:sz w:val="24"/>
          <w:szCs w:val="24"/>
        </w:rPr>
      </w:pPr>
      <w:r>
        <w:rPr>
          <w:sz w:val="24"/>
          <w:szCs w:val="24"/>
        </w:rPr>
        <w:t xml:space="preserve">To help facilitate this familiarization process, our club’s Vice President – Education (or VPE) will schedule a time to meet with you to guide you through the program. </w:t>
      </w:r>
      <w:r w:rsidR="00F05AFF">
        <w:rPr>
          <w:sz w:val="24"/>
          <w:szCs w:val="24"/>
        </w:rPr>
        <w:t>You will learn the basics of how to navigate in Base Camp (your ‘home’ within Pathways), and how to complete your first project – the Ice Breaker speech. The first thing you’ll do, however, is select the path you’re going to be working in. You’ll be given an assessment to determine which paths best match your interests, but you are free to select any of the available options. We therefore suggest you take a few moments to review the “Path Summary Descriptions” document you’ve been given to understand the objectives of each path.</w:t>
      </w:r>
    </w:p>
    <w:p w:rsidR="001E6C27" w:rsidRDefault="001E6C27">
      <w:pPr>
        <w:contextualSpacing w:val="0"/>
        <w:rPr>
          <w:sz w:val="24"/>
          <w:szCs w:val="24"/>
        </w:rPr>
      </w:pPr>
    </w:p>
    <w:p w:rsidR="000F55DA" w:rsidRDefault="00297149">
      <w:pPr>
        <w:contextualSpacing w:val="0"/>
        <w:rPr>
          <w:sz w:val="24"/>
          <w:szCs w:val="24"/>
        </w:rPr>
      </w:pPr>
      <w:r>
        <w:rPr>
          <w:sz w:val="24"/>
          <w:szCs w:val="24"/>
        </w:rPr>
        <w:t xml:space="preserve">If you are more comfortable using paper documents, there is an option to order a print version of some of the paths. Most people find this unnecessary, however, because you can always print out hard copies of the on-line material. If you really think you’d prefer the ‘print’ version of the program, though, ask </w:t>
      </w:r>
      <w:r w:rsidR="001E6C27">
        <w:rPr>
          <w:sz w:val="24"/>
          <w:szCs w:val="24"/>
        </w:rPr>
        <w:t>our VPE to outline the</w:t>
      </w:r>
      <w:r>
        <w:rPr>
          <w:sz w:val="24"/>
          <w:szCs w:val="24"/>
        </w:rPr>
        <w:t xml:space="preserve"> pros and cons of each approach for you.</w:t>
      </w:r>
    </w:p>
    <w:p w:rsidR="000F55DA" w:rsidRDefault="000F55DA">
      <w:pPr>
        <w:contextualSpacing w:val="0"/>
        <w:rPr>
          <w:sz w:val="24"/>
          <w:szCs w:val="24"/>
        </w:rPr>
      </w:pPr>
    </w:p>
    <w:p w:rsidR="000F55DA" w:rsidRDefault="00297149">
      <w:pPr>
        <w:contextualSpacing w:val="0"/>
        <w:rPr>
          <w:sz w:val="24"/>
          <w:szCs w:val="24"/>
        </w:rPr>
      </w:pPr>
      <w:r>
        <w:rPr>
          <w:sz w:val="24"/>
          <w:szCs w:val="24"/>
        </w:rPr>
        <w:t>Congratulations on making the decision to join Toastmasters. We look forward to hearing your first speech.</w:t>
      </w:r>
      <w:bookmarkStart w:id="0" w:name="_GoBack"/>
      <w:bookmarkEnd w:id="0"/>
    </w:p>
    <w:sectPr w:rsidR="000F55D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0F55DA"/>
    <w:rsid w:val="000F55DA"/>
    <w:rsid w:val="001E6C27"/>
    <w:rsid w:val="001F0AFB"/>
    <w:rsid w:val="00297149"/>
    <w:rsid w:val="002D5A1A"/>
    <w:rsid w:val="00362068"/>
    <w:rsid w:val="0049731A"/>
    <w:rsid w:val="00AE6822"/>
    <w:rsid w:val="00AE6CDA"/>
    <w:rsid w:val="00CB5709"/>
    <w:rsid w:val="00D600D7"/>
    <w:rsid w:val="00EB54EE"/>
    <w:rsid w:val="00F0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6C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6C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3</cp:revision>
  <dcterms:created xsi:type="dcterms:W3CDTF">2018-11-14T02:33:00Z</dcterms:created>
  <dcterms:modified xsi:type="dcterms:W3CDTF">2018-11-28T02:53:00Z</dcterms:modified>
</cp:coreProperties>
</file>